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F5" w:rsidRPr="00F54E4F" w:rsidRDefault="000400F5" w:rsidP="000400F5">
      <w:pPr>
        <w:spacing w:line="420" w:lineRule="exact"/>
        <w:rPr>
          <w:rFonts w:ascii="宋体" w:hAnsi="宋体" w:hint="eastAsia"/>
          <w:sz w:val="24"/>
        </w:rPr>
      </w:pPr>
      <w:r w:rsidRPr="00F54E4F">
        <w:rPr>
          <w:rFonts w:ascii="宋体" w:hAnsi="宋体" w:hint="eastAsia"/>
          <w:sz w:val="24"/>
        </w:rPr>
        <w:t>附件：</w:t>
      </w:r>
    </w:p>
    <w:p w:rsidR="000400F5" w:rsidRPr="00DA5698" w:rsidRDefault="000400F5" w:rsidP="000400F5">
      <w:pPr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培训班分组名单</w:t>
      </w:r>
    </w:p>
    <w:p w:rsidR="000400F5" w:rsidRPr="00F06A6E" w:rsidRDefault="000400F5" w:rsidP="000400F5">
      <w:pPr>
        <w:rPr>
          <w:b/>
          <w:sz w:val="24"/>
        </w:rPr>
      </w:pPr>
      <w:r w:rsidRPr="00F06A6E">
        <w:rPr>
          <w:rFonts w:hint="eastAsia"/>
          <w:b/>
          <w:sz w:val="24"/>
        </w:rPr>
        <w:t>第一组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1</w:t>
      </w:r>
      <w:r>
        <w:rPr>
          <w:b/>
          <w:sz w:val="24"/>
        </w:rPr>
        <w:t>人</w:t>
      </w:r>
      <w:r>
        <w:rPr>
          <w:rFonts w:hint="eastAsia"/>
          <w:b/>
          <w:sz w:val="24"/>
        </w:rPr>
        <w:t>）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760"/>
        <w:gridCol w:w="5100"/>
        <w:gridCol w:w="1440"/>
        <w:gridCol w:w="1860"/>
      </w:tblGrid>
      <w:tr w:rsidR="000400F5" w:rsidRPr="00FC483A" w:rsidTr="006113A3">
        <w:trPr>
          <w:trHeight w:val="5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分组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上海百盛房地产估价有限责任公司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杨斌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上海国衡房地产估价有限公司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陈凌岚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副组长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上海信衡房地产估价有限公司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杨云林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副组长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江苏金土地房地产评估测绘咨询有限公司上海分公司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林印月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江苏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苏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地行土地房产评估有限公司上海分公司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孙军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江苏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苏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信房地产评估咨询有限公司上海分公司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戴广琴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上海安大华永房地产土地估价有限公司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孙振昌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八达国瑞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周莉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上海财瑞房地产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郭力群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上海财瑞房地产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严政绚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上海城市房地产估价有限公司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王常华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上海城乡房地产估价有限公司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黄勤廉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上海大儒房地产估价有限公司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陈嵘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上海德大房地产估价有限公司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王翔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上海地维房地产估价有限公司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储忠华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上海东洲房地产估价有限公司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黄静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上海房地产估价师事务所有限公司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韩铁涛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上海港城房地产土地估价有限公司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张荣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上海宏大房地产估价有限公司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朱宁宇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上海宏大房地产估价有限公司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俞玮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上海沪港房地产估价有限公司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常宝君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上海金虹房地产估价有限公司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郭佳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上海乐岛土地房地产估价有限公司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朱丽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上海立信中诚房地产土地估价有限公司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朱莹政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上海琳方房地产估价有限公司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郭文尉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上海瑞汇房地产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蔡燕雯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上海上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睿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金琦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上海上资房地产估价有限公司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邹晓璐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上海申杨房地产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翟桂云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上海申杨房地产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将敏洁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上海天平房地产估价有限公司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吴美华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上海同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信土地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房地产评估投资咨询有限公司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蒋骏文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上海同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信土地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房地产评估投资咨询有限公司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余肖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上海万千土地房地产估价有限公司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万昕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上海耀华房地产估价有限公司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占迎喜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涌力土地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潘怡珣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上海中鉴房地产估价有限公司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李锋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上海仲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衡信银房地产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张爱杰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深圳市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世联土地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房地产评估有限公司上海分公司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杨政平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中财宝信（北京）房地产土地评估有限公司上海分公司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蔡周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耆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中城联行（上海）房地产土地评估有限公司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汪昱新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400F5" w:rsidRDefault="000400F5" w:rsidP="000400F5">
      <w:pPr>
        <w:rPr>
          <w:sz w:val="24"/>
        </w:rPr>
      </w:pPr>
    </w:p>
    <w:p w:rsidR="000400F5" w:rsidRPr="00FC483A" w:rsidRDefault="000400F5" w:rsidP="000400F5">
      <w:pPr>
        <w:rPr>
          <w:b/>
          <w:sz w:val="24"/>
        </w:rPr>
      </w:pPr>
      <w:r w:rsidRPr="00FC483A">
        <w:rPr>
          <w:b/>
          <w:sz w:val="24"/>
        </w:rPr>
        <w:t>第二组</w:t>
      </w:r>
      <w:r w:rsidRPr="00FC483A">
        <w:rPr>
          <w:rFonts w:hint="eastAsia"/>
          <w:b/>
          <w:sz w:val="24"/>
        </w:rPr>
        <w:t>（</w:t>
      </w:r>
      <w:r w:rsidRPr="00FC483A">
        <w:rPr>
          <w:rFonts w:hint="eastAsia"/>
          <w:b/>
          <w:sz w:val="24"/>
        </w:rPr>
        <w:t>3</w:t>
      </w:r>
      <w:r w:rsidRPr="00FC483A">
        <w:rPr>
          <w:b/>
          <w:sz w:val="24"/>
        </w:rPr>
        <w:t>9</w:t>
      </w:r>
      <w:r w:rsidRPr="00FC483A">
        <w:rPr>
          <w:b/>
          <w:sz w:val="24"/>
        </w:rPr>
        <w:t>人</w:t>
      </w:r>
      <w:r w:rsidRPr="00FC483A">
        <w:rPr>
          <w:rFonts w:hint="eastAsia"/>
          <w:b/>
          <w:sz w:val="24"/>
        </w:rPr>
        <w:t>）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60"/>
        <w:gridCol w:w="5480"/>
        <w:gridCol w:w="1940"/>
        <w:gridCol w:w="1320"/>
      </w:tblGrid>
      <w:tr w:rsidR="000400F5" w:rsidRPr="00FC483A" w:rsidTr="006113A3">
        <w:trPr>
          <w:trHeight w:val="4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分组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上海房地产估价师事务所有限公司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贾明宝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上海申杨房地产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马军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副组长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上海万千土地房地产估价有限公司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郭宏伟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副组长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上海安大华永房地产土地估价有限公司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张磊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八达国瑞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杨青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上海百盛房地产估价有限责任公司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赵起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上海百盛房地产估价有限责任公司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唐永峰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上海博乐房地产估价有限公司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唐海燕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上海财瑞房地产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梁伟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上海城市房地产估价有限公司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朱宇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上海大雄房地产估价有限公司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胡耀清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上海德大房地产估价有限公司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陆丽华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上海地维房地产估价有限公司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胡晓慎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上海东方房地产估价有限公司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倪军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上海东洲房地产估价有限公司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刘静华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上海富申房地产估价有限公司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王斐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上海港城房地产土地估价有限公司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王欣宇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上海国衡房地产估价有限公司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薛风越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国众联土地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房地产咨询估价有限公司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赵高勇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 xml:space="preserve">上海加策房地产估价有限公司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张晓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上海建经房地产估价咨询有限公司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孙刚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上海科东房地产土地估价有限公司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陆艳倩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上海乐岛土地房地产估价有限公司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陈曼飞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上海立信中诚房地产土地估价有限公司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冯华平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上海美联房地产估价有限公司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王梅娟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上海上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睿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姜兰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上海上资房地产估价有限公司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鲁厚荣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上海申价房地产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评估有限公司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马向海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上海申威房地产估价有限公司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季飞舟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上海兆涛行房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地产估价事务所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姜涛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上海同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信土地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房地产评估投资咨询有限公司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宋莉娟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上海万隆房地产土地估价有限公司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徐磊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上海纬临房地产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倪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飞龙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上海信衡房地产估价有限公司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齐刚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上海耀华房地产估价有限公司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王嵘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涌力土地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孙群力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FC483A">
              <w:rPr>
                <w:rFonts w:ascii="宋体" w:hAnsi="宋体" w:cs="宋体" w:hint="eastAsia"/>
                <w:kern w:val="0"/>
                <w:sz w:val="24"/>
              </w:rPr>
              <w:t>友达土地</w:t>
            </w:r>
            <w:proofErr w:type="gramEnd"/>
            <w:r w:rsidRPr="00FC483A">
              <w:rPr>
                <w:rFonts w:ascii="宋体" w:hAnsi="宋体" w:cs="宋体" w:hint="eastAsia"/>
                <w:kern w:val="0"/>
                <w:sz w:val="24"/>
              </w:rPr>
              <w:t>房地产评估有限公司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陈峰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浙江博南土地房地产评估规划有限公司上海分公司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kern w:val="0"/>
                <w:sz w:val="24"/>
              </w:rPr>
              <w:t>陈贵花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FC483A" w:rsidTr="006113A3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  <w:proofErr w:type="gramStart"/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业房地产估价咨询有限公司上海分公司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>吴信告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FC483A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C483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400F5" w:rsidRDefault="000400F5" w:rsidP="000400F5">
      <w:pPr>
        <w:rPr>
          <w:sz w:val="24"/>
        </w:rPr>
      </w:pPr>
    </w:p>
    <w:p w:rsidR="000400F5" w:rsidRPr="005A4459" w:rsidRDefault="000400F5" w:rsidP="000400F5">
      <w:pPr>
        <w:rPr>
          <w:b/>
          <w:sz w:val="24"/>
        </w:rPr>
      </w:pPr>
      <w:r w:rsidRPr="005A4459">
        <w:rPr>
          <w:rFonts w:hint="eastAsia"/>
          <w:b/>
          <w:sz w:val="24"/>
        </w:rPr>
        <w:t>第三组（</w:t>
      </w:r>
      <w:r w:rsidRPr="005A4459">
        <w:rPr>
          <w:rFonts w:hint="eastAsia"/>
          <w:b/>
          <w:sz w:val="24"/>
        </w:rPr>
        <w:t>4</w:t>
      </w:r>
      <w:r w:rsidRPr="005A4459">
        <w:rPr>
          <w:b/>
          <w:sz w:val="24"/>
        </w:rPr>
        <w:t>5</w:t>
      </w:r>
      <w:r w:rsidRPr="005A4459">
        <w:rPr>
          <w:b/>
          <w:sz w:val="24"/>
        </w:rPr>
        <w:t>人</w:t>
      </w:r>
      <w:r w:rsidRPr="005A4459">
        <w:rPr>
          <w:rFonts w:hint="eastAsia"/>
          <w:b/>
          <w:sz w:val="24"/>
        </w:rPr>
        <w:t>）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276"/>
      </w:tblGrid>
      <w:tr w:rsidR="000400F5" w:rsidRPr="005A4459" w:rsidTr="006113A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机构名称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分组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上海市房地产估价师协会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邵晓春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组长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八达国瑞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周志良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副组长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上海城市房地产估价有限公司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裘炯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副组长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上海科东房地产土地估价有限公司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刘健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副组长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北京仁达房地产评估有限公司上海分公司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顾骏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博文房地产评估造价（集团）有限公司上海分公司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骆亮乐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广州第一太平戴维斯房地产与土地评估有限公司上海分公司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吴慧兰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上海安大华永房地产土地估价有限公司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贾成伦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八达国瑞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钢城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上海百盛房地产估价有限责任公司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钱敏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上海联城房地产评估咨询有限公司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李寅婷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上海博沃房地产估价有限公司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李秋贵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上海财瑞房地产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孙鸣红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上海城市房地产估价有限公司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胡爱萍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上海大雄房地产估价有限公司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顾勇刚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上海道宜房地产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陈建军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上海东洲房地产估价有限公司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张一平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上海方圆房地产估价有限公司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周莉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上海房地产估价师事务所有限公司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王祎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上海房地产估价师事务所有限公司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韩艳丽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上海富申房地产估价有限公司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曹刚华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上海国城土地房地产估价有限公司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余晔函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上海国衡房地产估价有限公司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窦建民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国众联土地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房地产咨询估价有限公司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时磊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上海沪宁房地产估价有限公司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贡淑莉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上海建经房地产估价咨询有限公司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王建忠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上海立信中诚房地产土地估价有限公司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齐继昕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上海瑞汇房地产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徐慕颖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上海上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睿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李桢平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上海上审房地产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陈霞玲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上海上资房地产估价有限公司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施瑞麟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上海申房房地产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朱文长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上海申杨房地产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孔令华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上海同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信土地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房地产评估投资咨询有限公司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戴玮蓉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上海万隆房地产土地估价有限公司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袁梅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上海万千土地房地产估价有限公司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肖艳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上海欣瑞房地产估价有限公司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殷晓玲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上海信衡房地产估价有限公司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王雄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上海耀华房地产估价有限公司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徐银和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上海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涌力土地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房地产估价有限公司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林平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深圳市戴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德梁行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土地房地产评估有限公司上海分公司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薛保民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 xml:space="preserve">深圳市国策房地产土地估价有限公司上海分公司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忽树佳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深圳市</w:t>
            </w: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世联土地</w:t>
            </w:r>
            <w:proofErr w:type="gramEnd"/>
            <w:r w:rsidRPr="005A4459">
              <w:rPr>
                <w:rFonts w:ascii="宋体" w:hAnsi="宋体" w:cs="宋体" w:hint="eastAsia"/>
                <w:kern w:val="0"/>
                <w:sz w:val="24"/>
              </w:rPr>
              <w:t>房地产评估有限公司上海分公司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张勇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kern w:val="0"/>
                <w:sz w:val="24"/>
              </w:rPr>
              <w:t>中城联行（上海）房地产土地评估有限公司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kern w:val="0"/>
                <w:sz w:val="24"/>
              </w:rPr>
              <w:t>应恩杰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00F5" w:rsidRPr="005A4459" w:rsidTr="006113A3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  <w:proofErr w:type="gramStart"/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业房地产估价咨询有限公司上海分公司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>胡新良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F5" w:rsidRPr="005A4459" w:rsidRDefault="000400F5" w:rsidP="006113A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A44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400F5" w:rsidRPr="00FC483A" w:rsidRDefault="000400F5" w:rsidP="000400F5">
      <w:pPr>
        <w:rPr>
          <w:rFonts w:hint="eastAsia"/>
          <w:sz w:val="24"/>
        </w:rPr>
      </w:pPr>
    </w:p>
    <w:p w:rsidR="00D96329" w:rsidRDefault="00D96329">
      <w:bookmarkStart w:id="0" w:name="_GoBack"/>
      <w:bookmarkEnd w:id="0"/>
    </w:p>
    <w:sectPr w:rsidR="00D96329" w:rsidSect="00CE352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AA" w:rsidRDefault="00E924AA" w:rsidP="000400F5">
      <w:r>
        <w:separator/>
      </w:r>
    </w:p>
  </w:endnote>
  <w:endnote w:type="continuationSeparator" w:id="0">
    <w:p w:rsidR="00E924AA" w:rsidRDefault="00E924AA" w:rsidP="000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AA" w:rsidRDefault="00E924AA" w:rsidP="000400F5">
      <w:r>
        <w:separator/>
      </w:r>
    </w:p>
  </w:footnote>
  <w:footnote w:type="continuationSeparator" w:id="0">
    <w:p w:rsidR="00E924AA" w:rsidRDefault="00E924AA" w:rsidP="0004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B"/>
    <w:rsid w:val="000400F5"/>
    <w:rsid w:val="002E7C9B"/>
    <w:rsid w:val="00D96329"/>
    <w:rsid w:val="00E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2822</Characters>
  <Application>Microsoft Office Word</Application>
  <DocSecurity>0</DocSecurity>
  <Lines>23</Lines>
  <Paragraphs>6</Paragraphs>
  <ScaleCrop>false</ScaleCrop>
  <Company>微软中国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2018-08-29T08:07:00Z</dcterms:created>
  <dcterms:modified xsi:type="dcterms:W3CDTF">2018-08-29T08:07:00Z</dcterms:modified>
</cp:coreProperties>
</file>